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7560" w:type="dxa"/>
        <w:tblInd w:w="-900" w:type="dxa"/>
        <w:tblLook w:val="01E0"/>
      </w:tblPr>
      <w:tblGrid>
        <w:gridCol w:w="9201"/>
        <w:gridCol w:w="221"/>
      </w:tblGrid>
      <w:tr w:rsidR="00E833A4" w:rsidTr="00E833A4">
        <w:trPr>
          <w:trHeight w:val="1080"/>
        </w:trPr>
        <w:tc>
          <w:tcPr>
            <w:tcW w:w="2744" w:type="dxa"/>
            <w:hideMark/>
          </w:tcPr>
          <w:tbl>
            <w:tblPr>
              <w:bidiVisual/>
              <w:tblW w:w="10244" w:type="dxa"/>
              <w:tblLook w:val="04A0"/>
            </w:tblPr>
            <w:tblGrid>
              <w:gridCol w:w="2346"/>
              <w:gridCol w:w="7898"/>
            </w:tblGrid>
            <w:tr w:rsidR="00614CB5" w:rsidRPr="00E4368D" w:rsidTr="009A7284">
              <w:trPr>
                <w:trHeight w:val="1135"/>
              </w:trPr>
              <w:tc>
                <w:tcPr>
                  <w:tcW w:w="2346" w:type="dxa"/>
                  <w:hideMark/>
                </w:tcPr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b/>
                      <w:bCs/>
                      <w:noProof/>
                      <w:color w:val="000000"/>
                      <w:sz w:val="28"/>
                      <w:szCs w:val="28"/>
                    </w:rPr>
                    <w:drawing>
                      <wp:inline distT="0" distB="0" distL="0" distR="0">
                        <wp:extent cx="1076325" cy="582930"/>
                        <wp:effectExtent l="19050" t="0" r="9525" b="0"/>
                        <wp:docPr id="9" name="Picture 1" descr="NCAA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CAA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582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98" w:type="dxa"/>
                </w:tcPr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</w:p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الهيئة الوطنية للتقويم والاعتماد الأكاديمي</w:t>
                  </w:r>
                </w:p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color w:val="000000"/>
                      <w:sz w:val="28"/>
                      <w:szCs w:val="28"/>
                      <w:rtl/>
                    </w:rPr>
                    <w:t>المملكة العربية السعودية</w:t>
                  </w:r>
                </w:p>
              </w:tc>
            </w:tr>
          </w:tbl>
          <w:p w:rsidR="00E833A4" w:rsidRPr="00614CB5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6" w:type="dxa"/>
            <w:hideMark/>
          </w:tcPr>
          <w:p w:rsidR="00E833A4" w:rsidRPr="00614CB5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3A4" w:rsidTr="00E833A4">
        <w:trPr>
          <w:trHeight w:val="1620"/>
        </w:trPr>
        <w:tc>
          <w:tcPr>
            <w:tcW w:w="2744" w:type="dxa"/>
            <w:hideMark/>
          </w:tcPr>
          <w:p w:rsidR="00E833A4" w:rsidRPr="00614CB5" w:rsidRDefault="00E833A4">
            <w:pPr>
              <w:bidi w:val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6" w:type="dxa"/>
          </w:tcPr>
          <w:p w:rsidR="00E833A4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81F1B" w:rsidRPr="00FC6260" w:rsidRDefault="00E81F1B" w:rsidP="00E81F1B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C44228">
        <w:tc>
          <w:tcPr>
            <w:tcW w:w="8640" w:type="dxa"/>
          </w:tcPr>
          <w:p w:rsidR="00E81F1B" w:rsidRPr="00903237" w:rsidRDefault="00E81F1B" w:rsidP="00C44228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903237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Pr="00903237"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Pr="00903237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="00903237" w:rsidRPr="00903237">
              <w:rPr>
                <w:rFonts w:ascii="Times New Roman" w:hAnsi="Times New Roman" w:cs="Times New Roman"/>
                <w:sz w:val="28"/>
                <w:szCs w:val="28"/>
                <w:rtl/>
              </w:rPr>
              <w:t>جامعة نجران</w:t>
            </w:r>
            <w:r w:rsidRPr="00903237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C44228">
        <w:tc>
          <w:tcPr>
            <w:tcW w:w="8640" w:type="dxa"/>
          </w:tcPr>
          <w:p w:rsidR="00E81F1B" w:rsidRPr="00903237" w:rsidRDefault="00E81F1B" w:rsidP="00C44228">
            <w:pPr>
              <w:spacing w:before="240" w:after="240"/>
              <w:rPr>
                <w:rFonts w:ascii="Arial" w:hAnsi="Arial" w:cs="AL-Mohanad"/>
                <w:sz w:val="28"/>
                <w:szCs w:val="28"/>
                <w:rtl/>
              </w:rPr>
            </w:pPr>
            <w:r w:rsidRPr="00903237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 w:rsidRPr="00903237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:</w:t>
            </w:r>
            <w:r w:rsidR="00903237" w:rsidRPr="00903237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 xml:space="preserve"> كلية العلوم واللأداب بشروره</w:t>
            </w:r>
            <w:r w:rsidR="00903237" w:rsidRPr="00903237">
              <w:rPr>
                <w:rFonts w:ascii="Arial" w:hAnsi="Arial" w:cs="AL-Mohanad" w:hint="cs"/>
                <w:sz w:val="28"/>
                <w:szCs w:val="28"/>
                <w:rtl/>
              </w:rPr>
              <w:t xml:space="preserve"> -بنين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C44228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F948C7">
              <w:rPr>
                <w:rFonts w:cs="Times New Roman" w:hint="cs"/>
                <w:rtl/>
              </w:rPr>
              <w:t>112 سلم-</w:t>
            </w:r>
            <w:r w:rsidR="00F948C7">
              <w:rPr>
                <w:rFonts w:ascii="Arial" w:hAnsi="Arial" w:cs="AL-Mohanad" w:hint="cs"/>
                <w:b/>
                <w:sz w:val="28"/>
                <w:szCs w:val="28"/>
                <w:rtl/>
              </w:rPr>
              <w:t>2 ثقافة إسلامية 2</w:t>
            </w:r>
          </w:p>
        </w:tc>
      </w:tr>
      <w:tr w:rsidR="00E81F1B" w:rsidRPr="00FC6260" w:rsidTr="00C44228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F948C7">
              <w:rPr>
                <w:rFonts w:ascii="Arial" w:hAnsi="Arial" w:cs="AL-Mohanad" w:hint="cs"/>
                <w:b/>
                <w:sz w:val="28"/>
                <w:szCs w:val="28"/>
                <w:rtl/>
              </w:rPr>
              <w:t>2</w:t>
            </w:r>
          </w:p>
        </w:tc>
      </w:tr>
      <w:tr w:rsidR="00E81F1B" w:rsidRPr="00FC6260" w:rsidTr="00C44228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F948C7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</w:tc>
      </w:tr>
      <w:tr w:rsidR="00E81F1B" w:rsidRPr="00FC6260" w:rsidTr="00C44228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عضو هيئة التدريس المسؤول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</w:p>
          <w:p w:rsidR="00E81F1B" w:rsidRPr="00FC6260" w:rsidRDefault="00F948C7" w:rsidP="002E4D64">
            <w:pPr>
              <w:rPr>
                <w:rFonts w:ascii="Arial" w:hAnsi="Arial" w:cs="AL-Mohanad" w:hint="cs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د. </w:t>
            </w:r>
            <w:r w:rsidR="002E4D64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محمد معافى علي </w:t>
            </w:r>
            <w:r w:rsidR="00FC43DE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       و       د. إياد سلامة</w:t>
            </w:r>
          </w:p>
        </w:tc>
      </w:tr>
      <w:tr w:rsidR="00E81F1B" w:rsidRPr="00FC6260" w:rsidTr="00C44228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</w:p>
          <w:p w:rsidR="00E81F1B" w:rsidRPr="00FC6260" w:rsidRDefault="00F948C7" w:rsidP="00C44228">
            <w:pPr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المستوى الثاني</w:t>
            </w:r>
            <w:r w:rsidR="001804D7">
              <w:rPr>
                <w:rFonts w:ascii="Arial" w:hAnsi="Arial" w:cs="AL-Mohanad" w:hint="cs"/>
                <w:b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C44228">
        <w:tc>
          <w:tcPr>
            <w:tcW w:w="8590" w:type="dxa"/>
          </w:tcPr>
          <w:p w:rsidR="00E81F1B" w:rsidRPr="00FC6260" w:rsidRDefault="00E81F1B" w:rsidP="00F948C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948C7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السابقة لهذا المقرر(إن وجدت)</w:t>
            </w:r>
            <w:r w:rsidRPr="00F948C7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F948C7" w:rsidRPr="00F948C7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مدخل إلى الثقافة الإسلامية</w:t>
            </w:r>
          </w:p>
        </w:tc>
      </w:tr>
      <w:tr w:rsidR="00E81F1B" w:rsidRPr="00FC6260" w:rsidTr="00C44228">
        <w:tc>
          <w:tcPr>
            <w:tcW w:w="8590" w:type="dxa"/>
          </w:tcPr>
          <w:p w:rsidR="00E81F1B" w:rsidRPr="00FC6260" w:rsidRDefault="00E81F1B" w:rsidP="00F948C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948C7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 w:rsidRPr="00F948C7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948C7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  <w:r w:rsidR="00F948C7" w:rsidRPr="00F948C7">
              <w:rPr>
                <w:rFonts w:ascii="Arial" w:hAnsi="Arial" w:cs="AL-Mohanad" w:hint="cs"/>
                <w:b/>
                <w:sz w:val="28"/>
                <w:szCs w:val="28"/>
                <w:rtl/>
              </w:rPr>
              <w:t>ثقافة3</w:t>
            </w:r>
          </w:p>
        </w:tc>
      </w:tr>
      <w:tr w:rsidR="00E81F1B" w:rsidRPr="00FC6260" w:rsidTr="00C44228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</w:p>
          <w:p w:rsidR="00E81F1B" w:rsidRPr="00FC6260" w:rsidRDefault="00F948C7" w:rsidP="00F948C7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مبنى2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lastRenderedPageBreak/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  <w:r w:rsidRPr="00FC6260">
        <w:rPr>
          <w:rFonts w:ascii="Arial" w:hAnsi="Arial" w:cs="AL-Mohanad"/>
          <w:b/>
          <w:bCs/>
          <w:sz w:val="28"/>
          <w:szCs w:val="28"/>
        </w:rPr>
        <w:t xml:space="preserve">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C44228">
        <w:trPr>
          <w:trHeight w:val="690"/>
        </w:trPr>
        <w:tc>
          <w:tcPr>
            <w:tcW w:w="8640" w:type="dxa"/>
          </w:tcPr>
          <w:p w:rsidR="00F948C7" w:rsidRDefault="00E81F1B" w:rsidP="00F948C7">
            <w:pPr>
              <w:jc w:val="right"/>
              <w:rPr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  <w:r w:rsidR="00F948C7">
              <w:rPr>
                <w:rFonts w:hint="cs"/>
                <w:rtl/>
              </w:rPr>
              <w:t xml:space="preserve"> إبراز خصائص المجتمع الإسلامي    والأسس التي يقوم عليها ، ووسائل الترابط الاجتماعي ، وأهم المشكلات الموجودة في المجتمع .</w:t>
            </w:r>
            <w:r w:rsidR="00F948C7">
              <w:t xml:space="preserve">  </w:t>
            </w:r>
            <w:r w:rsidR="00F948C7">
              <w:rPr>
                <w:rFonts w:hint="cs"/>
                <w:rtl/>
              </w:rPr>
              <w:t xml:space="preserve"> تجسيد تعاليم الإسلام في  </w:t>
            </w:r>
          </w:p>
          <w:p w:rsidR="00F948C7" w:rsidRDefault="00F948C7" w:rsidP="00F948C7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مجال تكوين الأسرة وإظهار دور المرأة في بناء الأسرة وتشكيل المجتمع .  بيان هدي الإسلام  وتوجيهاته في قضايا </w:t>
            </w:r>
          </w:p>
          <w:p w:rsidR="00F948C7" w:rsidRDefault="00F948C7" w:rsidP="00F948C7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الزواج وتربية الأولاد ، الأمر الذي يساعد على حفظ كيان الأسرة واستقرارها ، وبالتالي ترابط المجتمع وتقويته .  معالجة </w:t>
            </w:r>
          </w:p>
          <w:p w:rsidR="00E81F1B" w:rsidRPr="006E3242" w:rsidRDefault="00F948C7" w:rsidP="00F948C7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hint="cs"/>
                <w:rtl/>
              </w:rPr>
              <w:t>الإسلام لما يحدث في نطاق الأسرة من قضايا ومشكلات .</w:t>
            </w:r>
          </w:p>
        </w:tc>
      </w:tr>
      <w:tr w:rsidR="00E81F1B" w:rsidRPr="00FC6260" w:rsidTr="00C44228">
        <w:tc>
          <w:tcPr>
            <w:tcW w:w="8640" w:type="dxa"/>
          </w:tcPr>
          <w:p w:rsidR="00E81F1B" w:rsidRPr="00FC6260" w:rsidRDefault="00E81F1B" w:rsidP="00F948C7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الإنترنت، والتغييرات في  المحتوى كنتيجة للأبحاث الجديدة في مجال الدراسة). 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C44228">
        <w:tc>
          <w:tcPr>
            <w:tcW w:w="8640" w:type="dxa"/>
            <w:gridSpan w:val="3"/>
          </w:tcPr>
          <w:p w:rsidR="00E81F1B" w:rsidRPr="00B5443A" w:rsidRDefault="00E81F1B" w:rsidP="00C44228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C44228">
        <w:tc>
          <w:tcPr>
            <w:tcW w:w="6661" w:type="dxa"/>
          </w:tcPr>
          <w:p w:rsidR="00E81F1B" w:rsidRPr="00FC6260" w:rsidRDefault="00E81F1B" w:rsidP="00C44228">
            <w:pPr>
              <w:jc w:val="center"/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C44228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C44228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F948C7" w:rsidRPr="00FC6260" w:rsidTr="00B5690B"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مفهوم المجتمع الإسلامي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E3EA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F948C7" w:rsidRPr="00FC6260" w:rsidRDefault="00F948C7" w:rsidP="00F948C7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948C7" w:rsidRPr="00FC6260" w:rsidTr="00B5690B"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 xml:space="preserve">أسس بناء المجتمع الإسلامي 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948C7" w:rsidRPr="00FC6260" w:rsidTr="00B5690B"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 xml:space="preserve">مفهوم بناء المجتمع الإسلامي 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948C7" w:rsidRPr="00FC6260" w:rsidTr="00B5690B"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 xml:space="preserve">خصائص المجتمع الإسلامي 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948C7" w:rsidRPr="00FC6260" w:rsidTr="00B5690B"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 xml:space="preserve">وسائل تقوية الروابط الاجتماعية 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948C7" w:rsidRPr="00FC6260" w:rsidTr="00B5690B">
        <w:tc>
          <w:tcPr>
            <w:tcW w:w="6661" w:type="dxa"/>
            <w:vAlign w:val="center"/>
          </w:tcPr>
          <w:p w:rsidR="00F948C7" w:rsidRDefault="00F948C7" w:rsidP="007C5325">
            <w:pPr>
              <w:pStyle w:val="Default"/>
              <w:jc w:val="right"/>
              <w:rPr>
                <w:rFonts w:eastAsia="Calibri"/>
                <w:b/>
                <w:bCs/>
                <w:sz w:val="28"/>
                <w:szCs w:val="28"/>
                <w:rtl/>
              </w:rPr>
            </w:pPr>
            <w:r w:rsidRPr="00D4796F">
              <w:rPr>
                <w:rFonts w:eastAsia="Calibri" w:hint="cs"/>
                <w:b/>
                <w:bCs/>
                <w:sz w:val="28"/>
                <w:szCs w:val="28"/>
                <w:rtl/>
              </w:rPr>
              <w:t>اختبــــــــــــــــــــــار</w:t>
            </w:r>
          </w:p>
          <w:p w:rsidR="00F948C7" w:rsidRPr="00D4796F" w:rsidRDefault="00F948C7" w:rsidP="007C5325">
            <w:pPr>
              <w:pStyle w:val="Default"/>
              <w:jc w:val="right"/>
              <w:rPr>
                <w:rFonts w:eastAsia="Calibr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F948C7" w:rsidRPr="00FC6260" w:rsidTr="00B5690B"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 xml:space="preserve">أهم المشكلات الاجتماعية 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948C7" w:rsidRPr="00FC6260" w:rsidTr="00B5690B">
        <w:trPr>
          <w:trHeight w:val="773"/>
        </w:trPr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 xml:space="preserve">الأسرة في الإسلام 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948C7" w:rsidRPr="00FC6260" w:rsidTr="00B5690B">
        <w:trPr>
          <w:trHeight w:val="773"/>
        </w:trPr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 xml:space="preserve">مقدمات الزواج 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948C7" w:rsidRPr="00FC6260" w:rsidTr="00B5690B">
        <w:trPr>
          <w:trHeight w:val="773"/>
        </w:trPr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lastRenderedPageBreak/>
              <w:t>الزواج وأهدافه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948C7" w:rsidRPr="00FC6260" w:rsidTr="00B5690B">
        <w:trPr>
          <w:trHeight w:val="773"/>
        </w:trPr>
        <w:tc>
          <w:tcPr>
            <w:tcW w:w="6661" w:type="dxa"/>
            <w:vAlign w:val="center"/>
          </w:tcPr>
          <w:p w:rsidR="00F948C7" w:rsidRDefault="00F948C7" w:rsidP="007C5325">
            <w:pPr>
              <w:pStyle w:val="Default"/>
              <w:jc w:val="right"/>
              <w:rPr>
                <w:rFonts w:eastAsia="Calibri"/>
                <w:b/>
                <w:bCs/>
                <w:sz w:val="28"/>
                <w:szCs w:val="28"/>
                <w:rtl/>
              </w:rPr>
            </w:pPr>
            <w:r w:rsidRPr="00D4796F">
              <w:rPr>
                <w:rFonts w:eastAsia="Calibri" w:hint="cs"/>
                <w:b/>
                <w:bCs/>
                <w:sz w:val="28"/>
                <w:szCs w:val="28"/>
                <w:rtl/>
              </w:rPr>
              <w:t>اختبــــــــــــــــــــــار</w:t>
            </w:r>
          </w:p>
          <w:p w:rsidR="00F948C7" w:rsidRPr="006E3EAE" w:rsidRDefault="00F948C7" w:rsidP="007C5325">
            <w:pPr>
              <w:pStyle w:val="Default"/>
              <w:rPr>
                <w:rFonts w:eastAsia="Calibr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F948C7" w:rsidRPr="00FC6260" w:rsidTr="00B5690B">
        <w:trPr>
          <w:trHeight w:val="773"/>
        </w:trPr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الآثار المترتبة على عقد الزواج .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948C7" w:rsidRPr="00FC6260" w:rsidTr="00B5690B">
        <w:trPr>
          <w:trHeight w:val="773"/>
        </w:trPr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 xml:space="preserve">وسائل تقوية الروابط الأسرية 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948C7" w:rsidRPr="00FC6260" w:rsidTr="00B5690B">
        <w:trPr>
          <w:trHeight w:val="773"/>
        </w:trPr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أهم قضايا الأسرة .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948C7" w:rsidRPr="00FC6260" w:rsidTr="00B5690B">
        <w:trPr>
          <w:trHeight w:val="773"/>
        </w:trPr>
        <w:tc>
          <w:tcPr>
            <w:tcW w:w="6661" w:type="dxa"/>
            <w:vAlign w:val="center"/>
          </w:tcPr>
          <w:p w:rsidR="00F948C7" w:rsidRPr="006E3EAE" w:rsidRDefault="00F948C7" w:rsidP="007C5325">
            <w:pPr>
              <w:pStyle w:val="Default"/>
              <w:jc w:val="right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المشكلات الزوجية وطرق حلها .</w:t>
            </w:r>
          </w:p>
        </w:tc>
        <w:tc>
          <w:tcPr>
            <w:tcW w:w="993" w:type="dxa"/>
            <w:vAlign w:val="center"/>
          </w:tcPr>
          <w:p w:rsidR="00F948C7" w:rsidRPr="006E3EAE" w:rsidRDefault="00F948C7" w:rsidP="007C5325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986" w:type="dxa"/>
          </w:tcPr>
          <w:p w:rsidR="00F948C7" w:rsidRPr="00FC6260" w:rsidRDefault="00F948C7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</w:tbl>
    <w:p w:rsidR="00E81F1B" w:rsidRPr="00FC6260" w:rsidRDefault="00F948C7" w:rsidP="00E81F1B">
      <w:pPr>
        <w:rPr>
          <w:rFonts w:ascii="Arial" w:hAnsi="Arial" w:cs="AL-Mohanad"/>
          <w:sz w:val="28"/>
          <w:szCs w:val="28"/>
          <w:lang w:bidi="ar-EG"/>
        </w:rPr>
      </w:pPr>
      <w:r>
        <w:rPr>
          <w:rFonts w:ascii="Arial" w:hAnsi="Arial" w:cs="AL-Mohanad" w:hint="cs"/>
          <w:sz w:val="28"/>
          <w:szCs w:val="28"/>
          <w:rtl/>
          <w:lang w:bidi="ar-EG"/>
        </w:rPr>
        <w:t>2</w:t>
      </w: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C44228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</w:t>
            </w:r>
            <w:r w:rsidR="00F948C7">
              <w:rPr>
                <w:rFonts w:ascii="Arial" w:hAnsi="Arial" w:cs="AL-Mohanad" w:hint="cs"/>
                <w:b/>
                <w:sz w:val="28"/>
                <w:szCs w:val="28"/>
                <w:rtl/>
              </w:rPr>
              <w:t>2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E81F1B">
        <w:trPr>
          <w:trHeight w:val="1043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1804D7" w:rsidP="00C44228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 xml:space="preserve">     </w:t>
            </w:r>
            <w:r w:rsidR="00F948C7">
              <w:rPr>
                <w:rFonts w:ascii="Arial" w:hAnsi="Arial" w:cs="AL-Mohanad" w:hint="cs"/>
                <w:bCs/>
                <w:rtl/>
              </w:rPr>
              <w:t>2</w:t>
            </w:r>
            <w:r>
              <w:rPr>
                <w:rFonts w:ascii="Arial" w:hAnsi="Arial" w:cs="AL-Mohanad" w:hint="cs"/>
                <w:bCs/>
                <w:rtl/>
              </w:rPr>
              <w:t xml:space="preserve">       </w:t>
            </w:r>
            <w:r w:rsidR="00E81F1B" w:rsidRPr="00E81F1B">
              <w:rPr>
                <w:rFonts w:ascii="Arial" w:hAnsi="Arial" w:cs="AL-Mohanad"/>
                <w:bCs/>
                <w:rtl/>
              </w:rPr>
              <w:t>المحاضرة:</w:t>
            </w:r>
          </w:p>
          <w:p w:rsidR="00F948C7" w:rsidRPr="00F948C7" w:rsidRDefault="00F948C7" w:rsidP="00F948C7">
            <w:pPr>
              <w:rPr>
                <w:lang w:val="en-AU"/>
              </w:rPr>
            </w:pPr>
            <w:r>
              <w:rPr>
                <w:rFonts w:hint="cs"/>
                <w:rtl/>
                <w:lang w:val="en-AU"/>
              </w:rPr>
              <w:t>28 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C44228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</w:t>
            </w:r>
            <w:r w:rsidRPr="00E81F1B">
              <w:rPr>
                <w:rFonts w:ascii="Arial" w:hAnsi="Arial" w:cs="AL-Mohanad" w:hint="cs"/>
                <w:bCs/>
                <w:rtl/>
              </w:rPr>
              <w:t xml:space="preserve"> </w:t>
            </w:r>
            <w:r w:rsidRPr="00E81F1B">
              <w:rPr>
                <w:rFonts w:ascii="Arial" w:hAnsi="Arial" w:cs="AL-Mohanad"/>
                <w:bCs/>
                <w:rtl/>
              </w:rPr>
              <w:t xml:space="preserve"> الدرس:</w:t>
            </w:r>
          </w:p>
          <w:p w:rsidR="00F948C7" w:rsidRPr="00F948C7" w:rsidRDefault="00F948C7" w:rsidP="00F948C7">
            <w:pPr>
              <w:rPr>
                <w:lang w:val="en-AU"/>
              </w:rPr>
            </w:pPr>
            <w:r>
              <w:rPr>
                <w:rFonts w:hint="cs"/>
                <w:rtl/>
                <w:lang w:val="en-AU"/>
              </w:rPr>
              <w:t>ثقافة 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C44228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C44228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C44228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F948C7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220"/>
        <w:gridCol w:w="1260"/>
        <w:gridCol w:w="1210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C7" w:rsidRDefault="00E81F1B" w:rsidP="00F948C7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FC6260" w:rsidRDefault="00E81F1B" w:rsidP="00F948C7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E81F1B" w:rsidRPr="00FC6260" w:rsidRDefault="00E81F1B" w:rsidP="00C44228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903237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lastRenderedPageBreak/>
              <w:t>أ-</w:t>
            </w:r>
            <w:r w:rsidR="00E81F1B"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 w:rsidR="00E81F1B"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  <w:r w:rsidR="00E81F1B"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  <w:r w:rsidR="00E81F1B" w:rsidRPr="00FC6260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03" w:rsidRDefault="00E81F1B" w:rsidP="00903237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</w:p>
          <w:p w:rsidR="00E81F1B" w:rsidRPr="00FC6260" w:rsidRDefault="00903237" w:rsidP="0090323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الاستخدام بكفاءة للأمثلة الصحيحة للمفاهيم الشرعيَّة ، وربطها بما سبق للمتعلمين اكتسابه من المفاهيم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 xml:space="preserve"> .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عرض نصوص شرعية للمتعلمين وفقاً للمنهج الوسطي الذي يدعو له الدين الإسلامي</w:t>
            </w:r>
            <w:r>
              <w:rPr>
                <w:rFonts w:ascii="Traditional Arabic" w:hAnsi="Traditional Arabic" w:cs="Traditional Arabic" w:hint="cs"/>
                <w:sz w:val="34"/>
                <w:szCs w:val="34"/>
                <w:rtl/>
              </w:rPr>
              <w:t xml:space="preserve"> . 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التطبيق بكفاءة عمليات البحث والاستقصاء في تحليل النصوص الشرعية المقدمة للمتعلمين مما يعينهم على استيعابها 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bidi="ar-EG"/>
              </w:rPr>
              <w:t>.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03" w:rsidRDefault="00E81F1B" w:rsidP="00903237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E81F1B" w:rsidRPr="00FC6260" w:rsidRDefault="00903237" w:rsidP="0090323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استخراج أثر النصوص الشرعيَّة على البيئة الاجتماعية والسياسية والاقتصادية والثقافية للمجتمع بطريقة تساعد المتعلمين على فهم النصوص الشرعية وتطبيقها في مواقفهم الحياتية المعاصرة 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>.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مساعدة المتعلمين على استخدام المصطلحات والمفاهيم الشرعية في حواراتهم الصفية ، و</w:t>
            </w:r>
            <w:r w:rsidR="00321503">
              <w:rPr>
                <w:rFonts w:ascii="Traditional Arabic" w:hAnsi="Traditional Arabic" w:cs="Traditional Arabic"/>
                <w:sz w:val="34"/>
                <w:szCs w:val="34"/>
                <w:rtl/>
              </w:rPr>
              <w:t>غير الصفية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، وكتاباتهم الإبداعية والوظيفية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 xml:space="preserve"> .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توفير الفرص التعليمية التي تساعد في إكساب المتعلمين جودة استخراج المفاهيم الشرعية الصحيحة المستمدة من 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>الكتاب والسنّة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03" w:rsidRDefault="00E81F1B" w:rsidP="00903237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</w:p>
          <w:p w:rsidR="00E81F1B" w:rsidRPr="00FC6260" w:rsidRDefault="00903237" w:rsidP="00903237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توفير الفرص التعليمية التي تساعد في إكساب المتعلمين صياغة الخطاب الديني الوسطي (شفاهه وكتابة) المستمد من نصوص الوحيين . توجيه المتعلمين إلى البحث والتقصي للإلمام بقدر الاستطاعة بموضوعات التخصصات الإسلاميّة المتنوعة من خلال النظر في آيات القرآن الكريم والأحاديث النبويَّة الصحيحة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 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903237" w:rsidP="00903237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ب-ا</w:t>
            </w:r>
            <w:r w:rsidR="00E81F1B">
              <w:rPr>
                <w:rFonts w:ascii="Arial" w:hAnsi="Arial" w:cs="AL-Mohanad"/>
                <w:bCs/>
                <w:sz w:val="28"/>
                <w:szCs w:val="28"/>
                <w:rtl/>
              </w:rPr>
              <w:t>لمهارات ال</w:t>
            </w:r>
            <w:r w:rsidR="00E81F1B"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  <w:r w:rsidR="00E81F1B"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03" w:rsidRDefault="00E81F1B" w:rsidP="00903237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903237" w:rsidRPr="008358A4" w:rsidRDefault="00E81F1B" w:rsidP="00903237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  <w:lang w:eastAsia="en-US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أن يُهيأ للمتعلمين مواقف فردية لمحاولة استخراج الأحكام الفرعية من الأدلة الإجمالية والأدلة التفصيليّة من نصوص الكتاب والسنّة . والاستمرار على مساعدتهم في اكتساب هذه المهارة . 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 xml:space="preserve"> 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توزيع المتعلمين إلى مجموعات صغيرة ومتفاعلة لقيامهم بطريقة مشتركة لاكتساب مهارة استخراج الأحكام الفرعية من الأدلة الإجمالية والأدلة التفصيليّة من نصوص الكتاب والسنّة .  أن يحرص المتعلمون على مواصلة الدراسة الشرعيّة وعلوم التربية في مراحل التعليم ما بعد الجامعي (</w:t>
            </w:r>
            <w:r w:rsidR="00903237" w:rsidRPr="008358A4">
              <w:rPr>
                <w:rFonts w:ascii="Traditional Arabic" w:hAnsi="Traditional Arabic" w:cs="Traditional Arabic" w:hint="cs"/>
                <w:sz w:val="34"/>
                <w:szCs w:val="34"/>
                <w:rtl/>
              </w:rPr>
              <w:t xml:space="preserve"> 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الدراسات العليا</w:t>
            </w:r>
            <w:r w:rsidR="00903237" w:rsidRPr="008358A4">
              <w:rPr>
                <w:rFonts w:ascii="Traditional Arabic" w:hAnsi="Traditional Arabic" w:cs="Traditional Arabic" w:hint="cs"/>
                <w:sz w:val="34"/>
                <w:szCs w:val="34"/>
                <w:rtl/>
              </w:rPr>
              <w:t xml:space="preserve"> 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) بغية الاتصال المستمر بالمستجدات في مجال التربية بعامه ، والتربية الشرعيّة بخاصة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bidi="ar-EG"/>
              </w:rPr>
              <w:t>.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 xml:space="preserve"> </w:t>
            </w:r>
          </w:p>
          <w:p w:rsidR="00E81F1B" w:rsidRPr="00B5443A" w:rsidRDefault="00E81F1B" w:rsidP="00C44228">
            <w:pPr>
              <w:rPr>
                <w:lang w:val="en-AU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03" w:rsidRDefault="00E81F1B" w:rsidP="00321503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903237" w:rsidP="00321503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تخطيط خططاً قصيرة المدى ، وطويلة المدى لتنمية المتعلمين شرعيّاً في ضوء احتياجاتهم الشرعيّة الفعلية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>.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المشاركة بفاعلية في الدورات التدريبية ، وورش العمل والمؤتمرات العلمية ذات العلاقة بالتدريس بعامة ، وبتدريس المواد الشرعيّة بخاصة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03" w:rsidRDefault="00E81F1B" w:rsidP="00903237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E81F1B" w:rsidRPr="00B5443A" w:rsidRDefault="00903237" w:rsidP="0090323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توجيه المتعلمين على تأمل شروح العلماء الأقدمين الموثوق بهم على منهج أهل السنة والجماعة للنصوص الشرعيّة ، وإعادة صياغتها بأسلوبهم مِمَّا يرتقي بمواهبهم ويعالج ضعفهم 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>.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الاستفادة من المتخصصين الشرعيين داخل المؤسسة التعليميّة الخاصة بالمتعلمين ، وفي المؤسسات المهنية الشرعيّة الأخرى في حل مشكلات المتعلمين التدريسية ، وفي تطوير أدائهم التدريسي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 xml:space="preserve"> . 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استخدام المعلومات الواردة في المراجع الشرعيّة القديمة والحديثة من كتب وأبحاث ومقالات لتحسين مستويات المتعلمين الشرعيّة التعليميّة ، وتطوير أساليب تعليمهم لها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 xml:space="preserve">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C44228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03" w:rsidRDefault="00E81F1B" w:rsidP="00903237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</w:p>
          <w:p w:rsidR="00E81F1B" w:rsidRPr="00B5443A" w:rsidRDefault="00903237" w:rsidP="00903237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أن يقدَّم للمتعلمين أفكاراً متنوعة ، ومتطورة لأنشطة شرعية صفية ولا صفية تساعد في تدعيم خبراتهم وتنمية مهاراتهم في الدراسات الإسلاميّة . الاستخدام بشكل صحيح لأساليب التقويم المختلفة للحكم على المستوى الشرعي للمتعلمين ، وتشخيص مواطن ضعفهم في المواد 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>الشرعية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03" w:rsidRDefault="00E81F1B" w:rsidP="00321503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bidi="ar-EG"/>
              </w:rPr>
              <w:t xml:space="preserve"> </w:t>
            </w:r>
          </w:p>
          <w:p w:rsidR="00E81F1B" w:rsidRPr="00B5443A" w:rsidRDefault="00903237" w:rsidP="00321503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أن يُمد للمتعلمين باستراتيجيات قرائية لهم وتحليلية للنصوص الشرعية . ينفذوا استراتيجيات تدريسية فردية وجمعية تساعد في تنمية المهارات في تدريس المواد الشرعيّة . المشاركة بكفاءة في تصميم وتنفيذ الخطط العلاجية لضعف المهارات الشرعيّة عن المتعلمين الضعاف 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03" w:rsidRDefault="00E81F1B" w:rsidP="00903237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</w:p>
          <w:p w:rsidR="00E81F1B" w:rsidRPr="006D3DAB" w:rsidRDefault="00903237" w:rsidP="00903237">
            <w:pPr>
              <w:pStyle w:val="a6"/>
              <w:jc w:val="both"/>
              <w:rPr>
                <w:lang w:val="en-AU"/>
              </w:rPr>
            </w:pP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أن يوفر للمتعلمين حلولاً متنوعة ، ومبتكرة للمشكلات المختلفة التي تواجههم في المواقف الدراسية بخاصة ، والحياتية بعامة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 xml:space="preserve">.  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أن يُوظف في التعامل مع المتعلمين فهماً ووعياً بدور التكنولوجيا في تدريس مواد التربية 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>الإسلاميّة .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مساعدة المتعلمين على التقويم الذاتي لأدائهم في المواد الشرعية ، والوعي بمواطن قوتهم وضعفهم ، والتصحيح الذاتي لأخطائهم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>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C44228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03" w:rsidRDefault="00E81F1B" w:rsidP="00903237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</w:p>
          <w:p w:rsidR="00E81F1B" w:rsidRPr="00FC6260" w:rsidRDefault="00903237" w:rsidP="0090323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أن يُقدَّم للمتعلمين نموذجاً للمستمع الجيد لآرائهم ، وأفكارهم ، ومعلوماتهم بما يشجعهم على المشاركة والتعبير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  <w:t>.</w:t>
            </w:r>
            <w:r w:rsidRPr="00903237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التحدّث مع المتعلمين بمعلومات شرعيَّة صحيحة واضحة تعينهم على الفهم ، والتواصل</w:t>
            </w:r>
            <w:r w:rsidRPr="00903237">
              <w:rPr>
                <w:rFonts w:ascii="Traditional Arabic" w:hAnsi="Traditional Arabic" w:cs="Traditional Arabic"/>
                <w:sz w:val="32"/>
                <w:szCs w:val="32"/>
                <w:rtl/>
                <w:lang w:eastAsia="en-US" w:bidi="ar-EG"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03" w:rsidRDefault="00E81F1B" w:rsidP="00903237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</w:p>
          <w:p w:rsidR="00E81F1B" w:rsidRPr="00FC6260" w:rsidRDefault="00903237" w:rsidP="0090323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أن يُقدَّم نموذجاً للمتعلمين يتوفر فيه الالتزام بمعلومات شرعيَّة صحيحة وواضحة مما يوفر للمتعلمين نماذج كتابية يقتدون بها في كتابتهم التي تعرض معلوماتهم وآرائهم</w:t>
            </w: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bidi="ar-EG"/>
              </w:rPr>
              <w:t xml:space="preserve">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03" w:rsidRDefault="00E81F1B" w:rsidP="00903237">
            <w:pPr>
              <w:spacing w:after="0" w:line="240" w:lineRule="auto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</w:p>
          <w:p w:rsidR="00E81F1B" w:rsidRPr="00FC6260" w:rsidRDefault="00903237" w:rsidP="00903237">
            <w:pPr>
              <w:spacing w:after="0" w:line="240" w:lineRule="auto"/>
              <w:rPr>
                <w:rFonts w:ascii="Arial" w:hAnsi="Arial" w:cs="AL-Mohanad"/>
                <w:bCs/>
                <w:sz w:val="28"/>
                <w:szCs w:val="28"/>
              </w:rPr>
            </w:pPr>
            <w:r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>قراءة كتابات المتعلمين بوعي وعمق في ضوء ثقافاتهم ، ومستواهم الشرعي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C44228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90323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>
              <w:rPr>
                <w:rFonts w:ascii="Arial" w:hAnsi="Arial" w:cs="AL-Mohanad" w:hint="cs"/>
                <w:sz w:val="28"/>
                <w:szCs w:val="28"/>
                <w:rtl/>
              </w:rPr>
              <w:t xml:space="preserve"> التحدث بطريقة مؤثرة أمام الآخرين 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903237">
            <w:pPr>
              <w:spacing w:after="0" w:line="240" w:lineRule="auto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>
              <w:rPr>
                <w:rFonts w:ascii="Arial" w:hAnsi="Arial" w:cs="AL-Mohanad" w:hint="cs"/>
                <w:sz w:val="28"/>
                <w:szCs w:val="28"/>
                <w:rtl/>
              </w:rPr>
              <w:t xml:space="preserve">الحوار ، المناقشة ، أو الطلب من بعض الطلبة القيام بشرح الدرس وإجراء الحوارات في قاعة الصف 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903237">
            <w:pPr>
              <w:spacing w:after="0" w:line="240" w:lineRule="auto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>
              <w:rPr>
                <w:rFonts w:ascii="Arial" w:hAnsi="Arial" w:cs="AL-Mohanad" w:hint="cs"/>
                <w:sz w:val="28"/>
                <w:szCs w:val="28"/>
                <w:rtl/>
              </w:rPr>
              <w:t xml:space="preserve"> متابعة الطلاب في النقاش والحوار مع زملائهم . القيام بالواجبات الأساسية أو إضافية . 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  <w:p w:rsidR="00E81F1B" w:rsidRPr="00FC6260" w:rsidRDefault="00E81F1B" w:rsidP="00C44228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903237" w:rsidRPr="00FC6260" w:rsidTr="00903237">
        <w:tblPrEx>
          <w:tblLook w:val="0000"/>
        </w:tblPrEx>
        <w:trPr>
          <w:trHeight w:val="750"/>
        </w:trPr>
        <w:tc>
          <w:tcPr>
            <w:tcW w:w="958" w:type="dxa"/>
          </w:tcPr>
          <w:p w:rsidR="00903237" w:rsidRPr="00EF4593" w:rsidRDefault="00903237" w:rsidP="005F30B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>التقويم</w:t>
            </w:r>
          </w:p>
        </w:tc>
        <w:tc>
          <w:tcPr>
            <w:tcW w:w="5220" w:type="dxa"/>
          </w:tcPr>
          <w:p w:rsidR="00903237" w:rsidRPr="00EF4593" w:rsidRDefault="00903237" w:rsidP="005F30B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>مهمة التقويم (كتابة مقال، اختبار، مشروع جماعي، اختبار نهائي...الخ)</w:t>
            </w:r>
          </w:p>
        </w:tc>
        <w:tc>
          <w:tcPr>
            <w:tcW w:w="1260" w:type="dxa"/>
          </w:tcPr>
          <w:p w:rsidR="00903237" w:rsidRPr="00EF4593" w:rsidRDefault="00903237" w:rsidP="005F30B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>الأسبوع المحدد له</w:t>
            </w:r>
          </w:p>
        </w:tc>
        <w:tc>
          <w:tcPr>
            <w:tcW w:w="1210" w:type="dxa"/>
          </w:tcPr>
          <w:p w:rsidR="00903237" w:rsidRPr="00EF4593" w:rsidRDefault="00903237" w:rsidP="005F30B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>نسبته من التقويم النهائي</w:t>
            </w:r>
          </w:p>
        </w:tc>
      </w:tr>
      <w:tr w:rsidR="00903237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903237" w:rsidRPr="00EF4593" w:rsidRDefault="00903237" w:rsidP="005F30B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</w:rPr>
              <w:t>1</w:t>
            </w:r>
          </w:p>
        </w:tc>
        <w:tc>
          <w:tcPr>
            <w:tcW w:w="5220" w:type="dxa"/>
          </w:tcPr>
          <w:p w:rsidR="00903237" w:rsidRPr="00EF4593" w:rsidRDefault="00903237" w:rsidP="005F30B5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اختبار اعمال السنة (1)</w:t>
            </w:r>
          </w:p>
        </w:tc>
        <w:tc>
          <w:tcPr>
            <w:tcW w:w="1260" w:type="dxa"/>
          </w:tcPr>
          <w:p w:rsidR="00903237" w:rsidRPr="00EF4593" w:rsidRDefault="00903237" w:rsidP="005F30B5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 xml:space="preserve">الخامس </w:t>
            </w:r>
          </w:p>
        </w:tc>
        <w:tc>
          <w:tcPr>
            <w:tcW w:w="1210" w:type="dxa"/>
          </w:tcPr>
          <w:p w:rsidR="00903237" w:rsidRPr="00EF4593" w:rsidRDefault="00903237" w:rsidP="005F30B5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25</w:t>
            </w:r>
          </w:p>
        </w:tc>
      </w:tr>
      <w:tr w:rsidR="00903237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903237" w:rsidRPr="00EF4593" w:rsidRDefault="00903237" w:rsidP="005F30B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</w:rPr>
              <w:t>2</w:t>
            </w:r>
          </w:p>
        </w:tc>
        <w:tc>
          <w:tcPr>
            <w:tcW w:w="5220" w:type="dxa"/>
          </w:tcPr>
          <w:p w:rsidR="00903237" w:rsidRPr="00EF4593" w:rsidRDefault="00903237" w:rsidP="005F30B5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اختبار اعمال السنة (2)</w:t>
            </w:r>
          </w:p>
        </w:tc>
        <w:tc>
          <w:tcPr>
            <w:tcW w:w="1260" w:type="dxa"/>
          </w:tcPr>
          <w:p w:rsidR="00903237" w:rsidRPr="00EF4593" w:rsidRDefault="00903237" w:rsidP="005F30B5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 xml:space="preserve">العاشر </w:t>
            </w:r>
          </w:p>
        </w:tc>
        <w:tc>
          <w:tcPr>
            <w:tcW w:w="1210" w:type="dxa"/>
          </w:tcPr>
          <w:p w:rsidR="00903237" w:rsidRPr="00EF4593" w:rsidRDefault="00903237" w:rsidP="005F30B5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25</w:t>
            </w:r>
          </w:p>
        </w:tc>
      </w:tr>
      <w:tr w:rsidR="00903237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903237" w:rsidRPr="00EF4593" w:rsidRDefault="00903237" w:rsidP="005F30B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</w:rPr>
              <w:t>3</w:t>
            </w:r>
          </w:p>
        </w:tc>
        <w:tc>
          <w:tcPr>
            <w:tcW w:w="5220" w:type="dxa"/>
          </w:tcPr>
          <w:p w:rsidR="00903237" w:rsidRPr="00EF4593" w:rsidRDefault="00903237" w:rsidP="005F30B5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اختبارالنهائي</w:t>
            </w:r>
          </w:p>
        </w:tc>
        <w:tc>
          <w:tcPr>
            <w:tcW w:w="1260" w:type="dxa"/>
          </w:tcPr>
          <w:p w:rsidR="00903237" w:rsidRPr="00EF4593" w:rsidRDefault="00903237" w:rsidP="005F30B5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الاخير</w:t>
            </w:r>
          </w:p>
        </w:tc>
        <w:tc>
          <w:tcPr>
            <w:tcW w:w="1210" w:type="dxa"/>
          </w:tcPr>
          <w:p w:rsidR="00903237" w:rsidRPr="00EF4593" w:rsidRDefault="00903237" w:rsidP="005F30B5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50</w:t>
            </w:r>
          </w:p>
        </w:tc>
      </w:tr>
    </w:tbl>
    <w:p w:rsidR="00E81F1B" w:rsidRPr="006D3DAB" w:rsidRDefault="00E81F1B" w:rsidP="00903237">
      <w:pPr>
        <w:pStyle w:val="7"/>
        <w:tabs>
          <w:tab w:val="left" w:pos="2636"/>
        </w:tabs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  <w:r w:rsidR="00903237">
        <w:rPr>
          <w:rFonts w:ascii="Arial" w:hAnsi="Arial" w:cs="AL-Mohanad"/>
          <w:b/>
          <w:bCs/>
          <w:sz w:val="28"/>
          <w:szCs w:val="28"/>
          <w:rtl/>
        </w:rPr>
        <w:tab/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E81F1B" w:rsidRPr="00FC6260" w:rsidRDefault="00E81F1B" w:rsidP="00C44228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 </w:t>
            </w:r>
          </w:p>
          <w:p w:rsidR="00E81F1B" w:rsidRPr="00FC6260" w:rsidRDefault="00903237" w:rsidP="00903237">
            <w:pPr>
              <w:pStyle w:val="3"/>
              <w:rPr>
                <w:rFonts w:ascii="Arial" w:hAnsi="Arial" w:cs="AL-Mohanad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عشر ساعات .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lastRenderedPageBreak/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C44228">
        <w:tc>
          <w:tcPr>
            <w:tcW w:w="9356" w:type="dxa"/>
          </w:tcPr>
          <w:p w:rsidR="00E81F1B" w:rsidRPr="00FC6260" w:rsidRDefault="00E81F1B" w:rsidP="00C44228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C6260" w:rsidRDefault="00F948C7" w:rsidP="00C44228">
            <w:pPr>
              <w:ind w:left="1363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الإسلام وبناء المجتمع</w:t>
            </w:r>
            <w:r w:rsidR="00321503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.</w:t>
            </w:r>
          </w:p>
        </w:tc>
      </w:tr>
      <w:tr w:rsidR="00E81F1B" w:rsidRPr="00FC6260" w:rsidTr="00C44228">
        <w:tc>
          <w:tcPr>
            <w:tcW w:w="9356" w:type="dxa"/>
          </w:tcPr>
          <w:p w:rsidR="00E81F1B" w:rsidRPr="00FC6260" w:rsidRDefault="00E81F1B" w:rsidP="00F948C7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F948C7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كتب الثقافة الإسلامية بعامة</w:t>
            </w:r>
          </w:p>
        </w:tc>
      </w:tr>
      <w:tr w:rsidR="00E81F1B" w:rsidRPr="00FC6260" w:rsidTr="00C44228">
        <w:tc>
          <w:tcPr>
            <w:tcW w:w="9356" w:type="dxa"/>
          </w:tcPr>
          <w:p w:rsidR="00E81F1B" w:rsidRDefault="00E81F1B" w:rsidP="00C44228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، التقارير،...الخ) (أرفق قائمة بها) </w:t>
            </w:r>
          </w:p>
          <w:p w:rsidR="00E81F1B" w:rsidRPr="00FC6260" w:rsidRDefault="00E81F1B" w:rsidP="00C44228">
            <w:pPr>
              <w:spacing w:before="240"/>
              <w:ind w:left="1363" w:hanging="1350"/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="00F948C7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كتب الفكر الإسلامي بعامة</w:t>
            </w:r>
            <w:r w:rsidR="00321503">
              <w:rPr>
                <w:rFonts w:ascii="Arial" w:hAnsi="Arial" w:cs="AL-Mohanad" w:hint="cs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C44228">
        <w:tc>
          <w:tcPr>
            <w:tcW w:w="9356" w:type="dxa"/>
          </w:tcPr>
          <w:p w:rsidR="00E81F1B" w:rsidRPr="00FC6260" w:rsidRDefault="00E81F1B" w:rsidP="00C44228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903237" w:rsidRPr="00903237" w:rsidRDefault="00903237" w:rsidP="0090323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</w:pPr>
            <w:r w:rsidRPr="0090323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الجامع لكتب التراث الاسلامي والعربي</w:t>
            </w:r>
          </w:p>
          <w:p w:rsidR="00903237" w:rsidRPr="00903237" w:rsidRDefault="00903237" w:rsidP="00903237">
            <w:pPr>
              <w:tabs>
                <w:tab w:val="left" w:pos="1494"/>
              </w:tabs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</w:pPr>
            <w:r w:rsidRPr="0090323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المكتبة الشاملة</w:t>
            </w:r>
            <w:r w:rsidRPr="00903237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ab/>
            </w:r>
          </w:p>
          <w:p w:rsidR="00E81F1B" w:rsidRPr="00FC6260" w:rsidRDefault="00903237" w:rsidP="00903237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90323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المكتبة الالفية</w:t>
            </w:r>
          </w:p>
        </w:tc>
      </w:tr>
      <w:tr w:rsidR="00E81F1B" w:rsidRPr="00FC6260" w:rsidTr="00C44228">
        <w:tc>
          <w:tcPr>
            <w:tcW w:w="9356" w:type="dxa"/>
          </w:tcPr>
          <w:p w:rsidR="00E81F1B" w:rsidRPr="00FC6260" w:rsidRDefault="00E81F1B" w:rsidP="00903237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903237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 xml:space="preserve"> </w:t>
            </w:r>
            <w:r w:rsidR="0090323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 xml:space="preserve"> </w:t>
            </w:r>
            <w:r w:rsidR="00903237" w:rsidRPr="0090323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المكتبة- الأقراص المرنة</w:t>
            </w:r>
          </w:p>
        </w:tc>
      </w:tr>
    </w:tbl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C44228">
        <w:tc>
          <w:tcPr>
            <w:tcW w:w="9356" w:type="dxa"/>
          </w:tcPr>
          <w:p w:rsidR="00E81F1B" w:rsidRPr="00FC6260" w:rsidRDefault="00E81F1B" w:rsidP="00903237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متطلبات  المقرر الدراسي  بما في ذلك حجم فصول الدراسة والمختبرات (أي: عدد المقاعد داخل الفصول الدراسية والمختبرات، وعدد أجهزة الحاسب الآلي المتاحة...إلخ).  </w:t>
            </w:r>
          </w:p>
        </w:tc>
      </w:tr>
      <w:tr w:rsidR="00E81F1B" w:rsidRPr="00FC6260" w:rsidTr="00C44228">
        <w:tc>
          <w:tcPr>
            <w:tcW w:w="9356" w:type="dxa"/>
          </w:tcPr>
          <w:p w:rsidR="00E81F1B" w:rsidRPr="00FC6260" w:rsidRDefault="00E81F1B" w:rsidP="00C44228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903237" w:rsidP="00903237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/>
                <w:sz w:val="28"/>
                <w:szCs w:val="28"/>
                <w:rtl/>
              </w:rPr>
              <w:tab/>
            </w:r>
            <w:r w:rsidRPr="00903237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القاعات الدراسية </w:t>
            </w:r>
            <w:r w:rsidR="00321503">
              <w:rPr>
                <w:rFonts w:ascii="Times New Roman" w:hAnsi="Times New Roman" w:cs="Times New Roman"/>
                <w:sz w:val="28"/>
                <w:szCs w:val="28"/>
                <w:rtl/>
              </w:rPr>
              <w:t>–</w:t>
            </w:r>
            <w:r w:rsidRPr="00903237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المكتبة</w:t>
            </w:r>
            <w:r w:rsidR="00321503">
              <w:rPr>
                <w:rFonts w:ascii="Arial" w:hAnsi="Arial" w:cs="AL-Mohanad" w:hint="cs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C44228">
        <w:tc>
          <w:tcPr>
            <w:tcW w:w="9356" w:type="dxa"/>
          </w:tcPr>
          <w:p w:rsidR="00E81F1B" w:rsidRPr="00FC6260" w:rsidRDefault="00E81F1B" w:rsidP="00903237">
            <w:pPr>
              <w:tabs>
                <w:tab w:val="left" w:pos="1144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903237" w:rsidRPr="00903237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الحاسب الآلي </w:t>
            </w:r>
            <w:r w:rsidR="00903237" w:rsidRPr="00903237">
              <w:rPr>
                <w:rFonts w:ascii="Times New Roman" w:hAnsi="Times New Roman" w:cs="Times New Roman"/>
                <w:sz w:val="28"/>
                <w:szCs w:val="28"/>
                <w:rtl/>
              </w:rPr>
              <w:t>–</w:t>
            </w:r>
            <w:r w:rsidR="00903237" w:rsidRPr="00903237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الشبكة العنكبوتية</w:t>
            </w:r>
            <w:r w:rsidR="00903237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.</w:t>
            </w:r>
          </w:p>
        </w:tc>
      </w:tr>
      <w:tr w:rsidR="00E81F1B" w:rsidRPr="00FC6260" w:rsidTr="00C44228">
        <w:tc>
          <w:tcPr>
            <w:tcW w:w="9356" w:type="dxa"/>
          </w:tcPr>
          <w:p w:rsidR="00E81F1B" w:rsidRPr="00FC6260" w:rsidRDefault="00E81F1B" w:rsidP="00903237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لى تجهيزات 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C44228">
        <w:tc>
          <w:tcPr>
            <w:tcW w:w="9356" w:type="dxa"/>
          </w:tcPr>
          <w:p w:rsidR="00E81F1B" w:rsidRPr="00FC6260" w:rsidRDefault="00E81F1B" w:rsidP="00C44228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903237" w:rsidRPr="006D2C20" w:rsidRDefault="00903237" w:rsidP="0032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raditionalArabic"/>
                <w:sz w:val="28"/>
                <w:szCs w:val="28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ab/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استراتيجيات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الحصول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على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تغذية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استرجاعية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من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الطلاب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حول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جودة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التدريس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ه</w:t>
            </w:r>
            <w:r>
              <w:rPr>
                <w:rFonts w:cs="TraditionalArabic" w:hint="cs"/>
                <w:sz w:val="28"/>
                <w:szCs w:val="28"/>
                <w:rtl/>
              </w:rPr>
              <w:t>ي :</w:t>
            </w:r>
          </w:p>
          <w:p w:rsidR="00903237" w:rsidRDefault="00903237" w:rsidP="00903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cs="Traditional Arabic"/>
                <w:sz w:val="28"/>
                <w:szCs w:val="28"/>
              </w:rPr>
            </w:pPr>
            <w:r>
              <w:rPr>
                <w:rFonts w:ascii="Traditional Arabic" w:cs="Traditional Arabic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تقييم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فى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منتصف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الفصل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الدراسي</w:t>
            </w:r>
            <w:r>
              <w:rPr>
                <w:rFonts w:hint="cs"/>
                <w:sz w:val="28"/>
                <w:szCs w:val="28"/>
                <w:rtl/>
              </w:rPr>
              <w:t xml:space="preserve"> بهدف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الارتقاء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بوعى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أستاذ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المقرر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فى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كل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مايتعلق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بنقاط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الضعف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والقوة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فى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قاعة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الدرس</w:t>
            </w:r>
            <w:r>
              <w:rPr>
                <w:rFonts w:ascii="Traditional Arabic" w:cs="Traditional Arabic"/>
                <w:sz w:val="28"/>
                <w:szCs w:val="28"/>
              </w:rPr>
              <w:t>.</w:t>
            </w:r>
          </w:p>
          <w:p w:rsidR="00903237" w:rsidRDefault="00903237" w:rsidP="00903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cs="Traditional Arabic"/>
                <w:sz w:val="28"/>
                <w:szCs w:val="28"/>
              </w:rPr>
            </w:pPr>
            <w:r>
              <w:rPr>
                <w:rFonts w:ascii="Traditional Arabic" w:cs="Traditional Arabic"/>
                <w:sz w:val="28"/>
                <w:szCs w:val="28"/>
              </w:rPr>
              <w:t xml:space="preserve">-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قيام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الطلاب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فى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نهاية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الفصل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الدراسى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بعملية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تقييم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إجمالية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للفصل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بكامله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 Arabic" w:cs="Traditional Arabic"/>
                <w:sz w:val="28"/>
                <w:szCs w:val="28"/>
              </w:rPr>
              <w:t>.</w:t>
            </w:r>
          </w:p>
          <w:p w:rsidR="00903237" w:rsidRPr="00DA0716" w:rsidRDefault="00903237" w:rsidP="00903237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ascii="Traditional Arabic" w:cs="Traditional Arabic"/>
                <w:sz w:val="28"/>
                <w:szCs w:val="28"/>
              </w:rPr>
              <w:t xml:space="preserve">-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التعرف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على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آراء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الطلاب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وأستاذ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المقرر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بشأن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آليات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التطوير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،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وما شاب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العملية التعليمية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من</w:t>
            </w:r>
            <w:r>
              <w:rPr>
                <w:rFonts w:ascii="TraditionalArabic" w:cs="TraditionalArabic"/>
                <w:sz w:val="28"/>
                <w:szCs w:val="28"/>
              </w:rPr>
              <w:t xml:space="preserve"> </w:t>
            </w:r>
            <w:r>
              <w:rPr>
                <w:rFonts w:ascii="TraditionalArabic" w:cs="TraditionalArabic" w:hint="cs"/>
                <w:sz w:val="28"/>
                <w:szCs w:val="28"/>
                <w:rtl/>
              </w:rPr>
              <w:t>أخطاء</w:t>
            </w:r>
          </w:p>
          <w:p w:rsidR="00E81F1B" w:rsidRPr="00FC6260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eastAsia="Times New Roman" w:hAnsi="Arial" w:cs="AL-Mohanad Bold" w:hint="cs"/>
                <w:sz w:val="28"/>
                <w:szCs w:val="28"/>
                <w:rtl/>
              </w:rPr>
              <w:t xml:space="preserve">  </w:t>
            </w:r>
            <w:r w:rsidRPr="00434644">
              <w:rPr>
                <w:rFonts w:ascii="Arial" w:eastAsia="Times New Roman" w:hAnsi="Arial" w:cs="AL-Mohanad Bold" w:hint="cs"/>
                <w:sz w:val="28"/>
                <w:szCs w:val="28"/>
                <w:rtl/>
              </w:rPr>
              <w:t>تقييم المقرر من خلال الط</w:t>
            </w:r>
            <w:r>
              <w:rPr>
                <w:rFonts w:ascii="Arial" w:eastAsia="Times New Roman" w:hAnsi="Arial" w:cs="AL-Mohanad Bold" w:hint="cs"/>
                <w:sz w:val="28"/>
                <w:szCs w:val="28"/>
                <w:rtl/>
              </w:rPr>
              <w:t>لاب ومعرفة مدى تطبيق الطالب</w:t>
            </w:r>
            <w:r w:rsidRPr="00434644">
              <w:rPr>
                <w:rFonts w:ascii="Arial" w:eastAsia="Times New Roman" w:hAnsi="Arial" w:cs="AL-Mohanad Bold" w:hint="cs"/>
                <w:sz w:val="28"/>
                <w:szCs w:val="28"/>
                <w:rtl/>
              </w:rPr>
              <w:t xml:space="preserve"> للمعرفة المكتسبة</w:t>
            </w:r>
          </w:p>
        </w:tc>
      </w:tr>
      <w:tr w:rsidR="00E81F1B" w:rsidRPr="00FC6260" w:rsidTr="00C44228">
        <w:tc>
          <w:tcPr>
            <w:tcW w:w="9356" w:type="dxa"/>
          </w:tcPr>
          <w:p w:rsidR="00903237" w:rsidRDefault="00E81F1B" w:rsidP="00903237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C6260" w:rsidRDefault="00903237" w:rsidP="00903237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ab/>
            </w:r>
            <w:r w:rsidRPr="0090323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عمل الاستبانات</w:t>
            </w:r>
          </w:p>
        </w:tc>
      </w:tr>
      <w:tr w:rsidR="00E81F1B" w:rsidRPr="00FC6260" w:rsidTr="00C44228">
        <w:tc>
          <w:tcPr>
            <w:tcW w:w="9356" w:type="dxa"/>
          </w:tcPr>
          <w:p w:rsidR="00903237" w:rsidRDefault="00E81F1B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903237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الاستفادة من برامج الحاسب</w:t>
            </w:r>
            <w:r w:rsidR="00321503">
              <w:rPr>
                <w:rFonts w:ascii="Arial" w:hAnsi="Arial" w:cs="AL-Mohanad Bold" w:hint="cs"/>
                <w:sz w:val="28"/>
                <w:szCs w:val="28"/>
                <w:rtl/>
              </w:rPr>
              <w:t>.</w:t>
            </w:r>
          </w:p>
          <w:p w:rsidR="00903237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-القراءة الخارجية</w:t>
            </w:r>
            <w:r w:rsidR="00321503">
              <w:rPr>
                <w:rFonts w:ascii="Arial" w:hAnsi="Arial" w:cs="AL-Mohanad Bold" w:hint="cs"/>
                <w:sz w:val="28"/>
                <w:szCs w:val="28"/>
                <w:rtl/>
              </w:rPr>
              <w:t>.</w:t>
            </w:r>
          </w:p>
          <w:p w:rsidR="00E81F1B" w:rsidRPr="00FC6260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-حضور الدورات التدريبية</w:t>
            </w:r>
            <w:r w:rsidR="00321503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.</w:t>
            </w:r>
          </w:p>
        </w:tc>
      </w:tr>
      <w:tr w:rsidR="00E81F1B" w:rsidRPr="00FC6260" w:rsidTr="00C44228">
        <w:trPr>
          <w:trHeight w:val="1608"/>
        </w:trPr>
        <w:tc>
          <w:tcPr>
            <w:tcW w:w="9356" w:type="dxa"/>
          </w:tcPr>
          <w:p w:rsidR="00E81F1B" w:rsidRPr="00FC6260" w:rsidRDefault="00E81F1B" w:rsidP="00903237">
            <w:pPr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903237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 xml:space="preserve"> </w:t>
            </w:r>
            <w:r w:rsidR="00903237" w:rsidRPr="0090323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 xml:space="preserve">البحوث </w:t>
            </w:r>
            <w:r w:rsidR="00903237" w:rsidRPr="00903237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>–</w:t>
            </w:r>
            <w:r w:rsidR="00903237" w:rsidRPr="0090323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 xml:space="preserve">الاختبارات </w:t>
            </w:r>
            <w:r w:rsidR="00903237" w:rsidRPr="00903237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>–</w:t>
            </w:r>
            <w:r w:rsidR="00903237" w:rsidRPr="0090323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 xml:space="preserve"> الواجبات</w:t>
            </w:r>
            <w:r w:rsidR="00903237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. </w:t>
            </w:r>
          </w:p>
        </w:tc>
      </w:tr>
      <w:tr w:rsidR="00E81F1B" w:rsidRPr="00FC6260" w:rsidTr="00C44228">
        <w:tc>
          <w:tcPr>
            <w:tcW w:w="9356" w:type="dxa"/>
          </w:tcPr>
          <w:p w:rsidR="00E81F1B" w:rsidRPr="00103CE1" w:rsidRDefault="00E81F1B" w:rsidP="00C44228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لتطويرها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903237" w:rsidRDefault="00315EBD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دراسة نتائج الطلاب</w:t>
            </w:r>
          </w:p>
          <w:p w:rsidR="00E81F1B" w:rsidRPr="00FC6260" w:rsidRDefault="00903237" w:rsidP="00903237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عمل استبانات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314301">
      <w:footerReference w:type="default" r:id="rId9"/>
      <w:pgSz w:w="11906" w:h="16838"/>
      <w:pgMar w:top="1440" w:right="1800" w:bottom="1440" w:left="180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16D" w:rsidRDefault="008F616D" w:rsidP="00314301">
      <w:pPr>
        <w:spacing w:after="0" w:line="240" w:lineRule="auto"/>
      </w:pPr>
      <w:r>
        <w:separator/>
      </w:r>
    </w:p>
  </w:endnote>
  <w:endnote w:type="continuationSeparator" w:id="1">
    <w:p w:rsidR="008F616D" w:rsidRDefault="008F616D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Arab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L-Mohanad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314301" w:rsidRDefault="00753649">
        <w:pPr>
          <w:pStyle w:val="a3"/>
          <w:jc w:val="right"/>
        </w:pPr>
        <w:fldSimple w:instr=" PAGE   \* MERGEFORMAT ">
          <w:r w:rsidR="00FC43DE">
            <w:rPr>
              <w:noProof/>
              <w:rtl/>
            </w:rPr>
            <w:t>1</w:t>
          </w:r>
        </w:fldSimple>
      </w:p>
    </w:sdtContent>
  </w:sdt>
  <w:p w:rsidR="00314301" w:rsidRDefault="0031430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16D" w:rsidRDefault="008F616D" w:rsidP="00314301">
      <w:pPr>
        <w:spacing w:after="0" w:line="240" w:lineRule="auto"/>
      </w:pPr>
      <w:r>
        <w:separator/>
      </w:r>
    </w:p>
  </w:footnote>
  <w:footnote w:type="continuationSeparator" w:id="1">
    <w:p w:rsidR="008F616D" w:rsidRDefault="008F616D" w:rsidP="00314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F1B"/>
    <w:rsid w:val="00096169"/>
    <w:rsid w:val="00143A24"/>
    <w:rsid w:val="001804D7"/>
    <w:rsid w:val="002C68E3"/>
    <w:rsid w:val="002E4D64"/>
    <w:rsid w:val="00314301"/>
    <w:rsid w:val="00315EBD"/>
    <w:rsid w:val="00321503"/>
    <w:rsid w:val="00345356"/>
    <w:rsid w:val="00382737"/>
    <w:rsid w:val="00514F21"/>
    <w:rsid w:val="00561CA4"/>
    <w:rsid w:val="005E6BA4"/>
    <w:rsid w:val="00614CB5"/>
    <w:rsid w:val="00623C4C"/>
    <w:rsid w:val="00692EBD"/>
    <w:rsid w:val="006F253B"/>
    <w:rsid w:val="00753649"/>
    <w:rsid w:val="007C2B5A"/>
    <w:rsid w:val="00825C49"/>
    <w:rsid w:val="00876C32"/>
    <w:rsid w:val="008F616D"/>
    <w:rsid w:val="00903237"/>
    <w:rsid w:val="00940E0C"/>
    <w:rsid w:val="00982A0B"/>
    <w:rsid w:val="00A32F8A"/>
    <w:rsid w:val="00B5750C"/>
    <w:rsid w:val="00CB0D3F"/>
    <w:rsid w:val="00D0162C"/>
    <w:rsid w:val="00D21F84"/>
    <w:rsid w:val="00D42FBB"/>
    <w:rsid w:val="00DC2BC8"/>
    <w:rsid w:val="00E81F1B"/>
    <w:rsid w:val="00E833A4"/>
    <w:rsid w:val="00EB7BE3"/>
    <w:rsid w:val="00ED0E8E"/>
    <w:rsid w:val="00F948C7"/>
    <w:rsid w:val="00FC4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90323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F948C7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B39DB-344C-4347-A9A3-A6657A4DF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1541</Words>
  <Characters>8784</Characters>
  <Application>Microsoft Office Word</Application>
  <DocSecurity>0</DocSecurity>
  <Lines>73</Lines>
  <Paragraphs>20</Paragraphs>
  <ScaleCrop>false</ScaleCrop>
  <Company/>
  <LinksUpToDate>false</LinksUpToDate>
  <CharactersWithSpaces>10305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easalameh</cp:lastModifiedBy>
  <cp:revision>2</cp:revision>
  <dcterms:created xsi:type="dcterms:W3CDTF">2012-01-03T04:54:00Z</dcterms:created>
  <dcterms:modified xsi:type="dcterms:W3CDTF">2012-01-03T04:54:00Z</dcterms:modified>
</cp:coreProperties>
</file>